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7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90"/>
        <w:gridCol w:w="9805"/>
        <w:gridCol w:w="1080"/>
      </w:tblGrid>
      <w:tr w:rsidR="00902F99" w:rsidRPr="00930A23" w14:paraId="7812C73D" w14:textId="77777777" w:rsidTr="0035172A">
        <w:trPr>
          <w:gridBefore w:val="1"/>
          <w:wBefore w:w="90" w:type="dxa"/>
        </w:trPr>
        <w:tc>
          <w:tcPr>
            <w:tcW w:w="10885" w:type="dxa"/>
            <w:gridSpan w:val="2"/>
            <w:shd w:val="clear" w:color="auto" w:fill="E7E6E6" w:themeFill="background2"/>
            <w:vAlign w:val="bottom"/>
          </w:tcPr>
          <w:p w14:paraId="17D5971C" w14:textId="29350934" w:rsidR="00902F99" w:rsidRPr="00930A23" w:rsidRDefault="00902F99" w:rsidP="008076A2">
            <w:pPr>
              <w:ind w:left="0" w:firstLine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30A2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5172A">
              <w:rPr>
                <w:rFonts w:cstheme="minorHAnsi"/>
                <w:b/>
                <w:bCs/>
                <w:color w:val="000000"/>
                <w:sz w:val="28"/>
                <w:szCs w:val="28"/>
                <w:highlight w:val="yellow"/>
              </w:rPr>
              <w:t>September 20, 2023</w:t>
            </w:r>
          </w:p>
        </w:tc>
      </w:tr>
      <w:tr w:rsidR="00902F99" w:rsidRPr="00930A23" w14:paraId="31A8C2D5" w14:textId="77777777" w:rsidTr="0035172A">
        <w:trPr>
          <w:gridBefore w:val="1"/>
          <w:wBefore w:w="90" w:type="dxa"/>
        </w:trPr>
        <w:tc>
          <w:tcPr>
            <w:tcW w:w="9805" w:type="dxa"/>
            <w:shd w:val="clear" w:color="B6D7A8" w:fill="B6D7A8"/>
            <w:vAlign w:val="bottom"/>
          </w:tcPr>
          <w:p w14:paraId="4670465A" w14:textId="116EE71D" w:rsidR="00902F99" w:rsidRPr="00930A23" w:rsidRDefault="00902F99" w:rsidP="004E4D43">
            <w:pPr>
              <w:tabs>
                <w:tab w:val="left" w:pos="1231"/>
              </w:tabs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14978221"/>
            <w:r w:rsidRPr="00930A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Session Title</w:t>
            </w:r>
          </w:p>
        </w:tc>
        <w:tc>
          <w:tcPr>
            <w:tcW w:w="1080" w:type="dxa"/>
            <w:shd w:val="clear" w:color="B6D7A8" w:fill="B6D7A8"/>
            <w:vAlign w:val="bottom"/>
          </w:tcPr>
          <w:p w14:paraId="4A8A7393" w14:textId="277BC614" w:rsidR="00902F99" w:rsidRPr="00930A23" w:rsidRDefault="000F657D" w:rsidP="008076A2">
            <w:pPr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30A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Initials</w:t>
            </w:r>
          </w:p>
        </w:tc>
      </w:tr>
      <w:bookmarkEnd w:id="0"/>
      <w:tr w:rsidR="00902F99" w:rsidRPr="00930A23" w14:paraId="4D761784" w14:textId="77777777" w:rsidTr="0035172A">
        <w:trPr>
          <w:gridBefore w:val="1"/>
          <w:wBefore w:w="90" w:type="dxa"/>
          <w:trHeight w:val="341"/>
        </w:trPr>
        <w:tc>
          <w:tcPr>
            <w:tcW w:w="9805" w:type="dxa"/>
            <w:shd w:val="clear" w:color="auto" w:fill="auto"/>
          </w:tcPr>
          <w:p w14:paraId="6C6DD48E" w14:textId="00130C6B" w:rsidR="00902F99" w:rsidRPr="00930A23" w:rsidRDefault="00902F99" w:rsidP="001E0095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Presenter(s): Steve Curwood, AB</w:t>
            </w:r>
          </w:p>
          <w:p w14:paraId="1766A9CE" w14:textId="79620B08" w:rsidR="00224D65" w:rsidRPr="00930A23" w:rsidRDefault="00902F99" w:rsidP="009D3730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Presentation Title: Living on Earth: Environment &amp; Justice</w:t>
            </w:r>
          </w:p>
        </w:tc>
        <w:tc>
          <w:tcPr>
            <w:tcW w:w="1080" w:type="dxa"/>
          </w:tcPr>
          <w:p w14:paraId="3609466E" w14:textId="0BE2EBA4" w:rsidR="00902F99" w:rsidRPr="00930A23" w:rsidRDefault="00902F99" w:rsidP="008076A2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02F99" w:rsidRPr="00930A23" w14:paraId="1B759421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60F6CB23" w14:textId="094EEFA3" w:rsidR="00902F99" w:rsidRPr="00930A23" w:rsidRDefault="00902F99" w:rsidP="001E0095">
            <w:pPr>
              <w:spacing w:after="0"/>
              <w:ind w:left="-22" w:firstLine="22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Presenter(s):</w:t>
            </w:r>
            <w:r w:rsidRPr="00930A23">
              <w:rPr>
                <w:rFonts w:cstheme="minorHAnsi"/>
                <w:sz w:val="20"/>
                <w:szCs w:val="20"/>
              </w:rPr>
              <w:t xml:space="preserve">  </w:t>
            </w:r>
            <w:r w:rsidRPr="00930A23">
              <w:rPr>
                <w:rFonts w:cstheme="minorHAnsi"/>
                <w:b/>
                <w:bCs/>
                <w:sz w:val="20"/>
                <w:szCs w:val="20"/>
              </w:rPr>
              <w:t>Matthew P. Smeltzer, PhD, MStat</w:t>
            </w:r>
          </w:p>
          <w:p w14:paraId="7A9F860F" w14:textId="414E3C00" w:rsidR="00224D65" w:rsidRPr="00930A23" w:rsidRDefault="00902F99" w:rsidP="009D3730">
            <w:pPr>
              <w:spacing w:after="0"/>
              <w:ind w:left="-22" w:firstLine="22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Presentation Title:  Using data to improve the lives of individuals living with sickle cell disease in Tennessee</w:t>
            </w:r>
          </w:p>
        </w:tc>
        <w:tc>
          <w:tcPr>
            <w:tcW w:w="1080" w:type="dxa"/>
          </w:tcPr>
          <w:p w14:paraId="54E6DBBE" w14:textId="6C1FD42C" w:rsidR="00902F99" w:rsidRPr="00930A23" w:rsidRDefault="00902F99" w:rsidP="008076A2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524458" w:rsidRPr="00930A23" w14:paraId="53DC7CE0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1A489649" w14:textId="6D12D945" w:rsidR="00524458" w:rsidRPr="00930A23" w:rsidRDefault="00524458" w:rsidP="00524458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Savannah Ward, BS. </w:t>
            </w:r>
          </w:p>
          <w:p w14:paraId="257EAC7E" w14:textId="71609CD8" w:rsidR="00224D65" w:rsidRPr="00930A23" w:rsidRDefault="00524458" w:rsidP="009D3730">
            <w:pPr>
              <w:spacing w:after="0"/>
              <w:ind w:left="0" w:firstLine="0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Bridging Safety and Community Impact: An Assessment of a Potential Closure of a Highly Trafficked Pedestrian Bridge in a Mid-Sized Southeastern City</w:t>
            </w:r>
          </w:p>
        </w:tc>
        <w:tc>
          <w:tcPr>
            <w:tcW w:w="1080" w:type="dxa"/>
          </w:tcPr>
          <w:p w14:paraId="6FB9CEF0" w14:textId="3D7C86E7" w:rsidR="00524458" w:rsidRPr="00930A23" w:rsidRDefault="00524458" w:rsidP="00524458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02F99" w:rsidRPr="00930A23" w14:paraId="2F26201B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0BAF37E3" w14:textId="65251F92" w:rsidR="00524458" w:rsidRPr="00930A23" w:rsidRDefault="00524458" w:rsidP="00524458">
            <w:pPr>
              <w:spacing w:after="0"/>
              <w:ind w:left="0" w:firstLine="0"/>
              <w:rPr>
                <w:rFonts w:eastAsia="Times New Roman" w:cstheme="minorHAnsi"/>
                <w:bCs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Presenter(s):</w:t>
            </w:r>
            <w:r w:rsidRPr="00930A23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Kristin Dunaway, BA; Patrick Leathers, BA; Jeremy Westbrook, MPH</w:t>
            </w:r>
          </w:p>
          <w:p w14:paraId="14051B0D" w14:textId="226E0A4C" w:rsidR="00902F99" w:rsidRPr="00930A23" w:rsidRDefault="00524458" w:rsidP="009D3730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Pilot Program of Tennessee Department of Health -Private Well Water Test Kit Program</w:t>
            </w:r>
          </w:p>
        </w:tc>
        <w:tc>
          <w:tcPr>
            <w:tcW w:w="1080" w:type="dxa"/>
          </w:tcPr>
          <w:p w14:paraId="41AACCC8" w14:textId="75C6BC0B" w:rsidR="00902F99" w:rsidRPr="00930A23" w:rsidRDefault="00524458" w:rsidP="00CD5FB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02F99" w:rsidRPr="00930A23" w14:paraId="31C6CF0F" w14:textId="77777777" w:rsidTr="0035172A">
        <w:trPr>
          <w:gridBefore w:val="1"/>
          <w:wBefore w:w="90" w:type="dxa"/>
          <w:trHeight w:val="593"/>
        </w:trPr>
        <w:tc>
          <w:tcPr>
            <w:tcW w:w="9805" w:type="dxa"/>
          </w:tcPr>
          <w:p w14:paraId="3EDF24BA" w14:textId="15B155FD" w:rsidR="00524458" w:rsidRPr="00930A23" w:rsidRDefault="00524458" w:rsidP="00524458">
            <w:pPr>
              <w:spacing w:after="0"/>
              <w:ind w:left="0" w:firstLine="0"/>
              <w:rPr>
                <w:rFonts w:eastAsia="Times New Roman" w:cstheme="minorHAnsi"/>
                <w:bCs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Dr. Edward M. Maibach, MPH, PhD</w:t>
            </w:r>
          </w:p>
          <w:p w14:paraId="64AA735D" w14:textId="728DDAF3" w:rsidR="00902F99" w:rsidRPr="00930A23" w:rsidRDefault="00524458" w:rsidP="009D3730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The power of trusted health voices to deliver simple, clear, effective messages about climate change and health (virtual session)</w:t>
            </w:r>
          </w:p>
        </w:tc>
        <w:tc>
          <w:tcPr>
            <w:tcW w:w="1080" w:type="dxa"/>
          </w:tcPr>
          <w:p w14:paraId="1E201CE4" w14:textId="4803B003" w:rsidR="00902F99" w:rsidRPr="00930A23" w:rsidRDefault="00524458" w:rsidP="00CD5FB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02F99" w:rsidRPr="00930A23" w14:paraId="3E445CF5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61750111" w14:textId="7D86397A" w:rsidR="00524458" w:rsidRPr="00930A23" w:rsidRDefault="00524458" w:rsidP="00524458">
            <w:pPr>
              <w:spacing w:after="0"/>
              <w:ind w:left="0" w:firstLine="0"/>
              <w:rPr>
                <w:rFonts w:eastAsia="Times New Roman" w:cstheme="minorHAnsi"/>
                <w:bCs/>
                <w:color w:val="000000"/>
                <w:sz w:val="20"/>
                <w:szCs w:val="20"/>
                <w:lang w:bidi="en-US"/>
              </w:rPr>
            </w:pPr>
            <w:bookmarkStart w:id="1" w:name="_Hlk144561578"/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bCs/>
                <w:color w:val="000000"/>
                <w:sz w:val="20"/>
                <w:szCs w:val="20"/>
                <w:lang w:bidi="en-US"/>
              </w:rPr>
              <w:t>Carrie Thomas, MPH</w:t>
            </w:r>
          </w:p>
          <w:p w14:paraId="2402E2E0" w14:textId="319C5AD0" w:rsidR="00902F99" w:rsidRPr="00930A23" w:rsidRDefault="00524458" w:rsidP="009D3730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Presentation Title:  </w:t>
            </w:r>
            <w:r w:rsidRPr="00930A23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Advancing and Transforming public health practice through accreditation and innovation</w:t>
            </w:r>
            <w:bookmarkEnd w:id="1"/>
          </w:p>
        </w:tc>
        <w:tc>
          <w:tcPr>
            <w:tcW w:w="1080" w:type="dxa"/>
          </w:tcPr>
          <w:p w14:paraId="5E963E57" w14:textId="58D53E2B" w:rsidR="00902F99" w:rsidRPr="00930A23" w:rsidRDefault="00524458" w:rsidP="00CD5FB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526F7D" w:rsidRPr="00930A23" w14:paraId="6FFF4120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21A85B70" w14:textId="77777777" w:rsidR="00526F7D" w:rsidRPr="00526F7D" w:rsidRDefault="00526F7D" w:rsidP="00526F7D">
            <w:pPr>
              <w:spacing w:after="0"/>
              <w:ind w:left="0" w:firstLine="0"/>
              <w:rPr>
                <w:rFonts w:eastAsia="Times New Roman" w:cstheme="minorHAnsi"/>
                <w:bCs/>
                <w:sz w:val="20"/>
                <w:szCs w:val="20"/>
                <w:lang w:bidi="en-US"/>
              </w:rPr>
            </w:pPr>
            <w:r w:rsidRPr="00526F7D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 </w:t>
            </w:r>
            <w:r w:rsidRPr="00526F7D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Samir Hanna, MD, MSPH</w:t>
            </w:r>
          </w:p>
          <w:p w14:paraId="0782B056" w14:textId="52C8950E" w:rsidR="00526F7D" w:rsidRPr="00930A23" w:rsidRDefault="00526F7D" w:rsidP="00526F7D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526F7D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Presentation Title:  </w:t>
            </w:r>
            <w:r w:rsidRPr="00526F7D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Investigation of the Salmonella Outbreak Linked to Backyard Poultry, Tennessee, 2022</w:t>
            </w:r>
          </w:p>
        </w:tc>
        <w:tc>
          <w:tcPr>
            <w:tcW w:w="1080" w:type="dxa"/>
          </w:tcPr>
          <w:p w14:paraId="3BB37E40" w14:textId="4AC48C6E" w:rsidR="00526F7D" w:rsidRPr="00930A23" w:rsidRDefault="00526F7D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3730" w:rsidRPr="00930A23" w14:paraId="7707390E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65B60453" w14:textId="5C391E3F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color w:val="000000"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color w:val="000000"/>
                <w:sz w:val="20"/>
                <w:szCs w:val="20"/>
                <w:lang w:bidi="en-US"/>
              </w:rPr>
              <w:t xml:space="preserve">Cameron Taylor, MS. &amp; Kelly Ware,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>MPH</w:t>
            </w:r>
            <w:r w:rsidRPr="00930A23">
              <w:rPr>
                <w:rFonts w:eastAsia="Times New Roman" w:cstheme="minorHAnsi"/>
                <w:color w:val="000000"/>
                <w:sz w:val="20"/>
                <w:szCs w:val="20"/>
                <w:lang w:bidi="en-US"/>
              </w:rPr>
              <w:t>, CHES</w:t>
            </w:r>
          </w:p>
          <w:p w14:paraId="65E7093B" w14:textId="09561575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Empowering Rural Communities to Implement Healthy Built Environment Designs through Active Living Workshops</w:t>
            </w:r>
          </w:p>
        </w:tc>
        <w:tc>
          <w:tcPr>
            <w:tcW w:w="1080" w:type="dxa"/>
          </w:tcPr>
          <w:p w14:paraId="6B5A01E2" w14:textId="3CA4D0AD" w:rsidR="009D3730" w:rsidRPr="00930A23" w:rsidRDefault="009D3730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3730" w:rsidRPr="00930A23" w14:paraId="77D9BE5A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15F733DA" w14:textId="77777777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Mary Margaret Fill, MD, MPH</w:t>
            </w:r>
          </w:p>
          <w:p w14:paraId="644837E0" w14:textId="478CE106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OneHealth in Tennessee </w:t>
            </w:r>
          </w:p>
        </w:tc>
        <w:tc>
          <w:tcPr>
            <w:tcW w:w="1080" w:type="dxa"/>
          </w:tcPr>
          <w:p w14:paraId="41947859" w14:textId="02A1912E" w:rsidR="009D3730" w:rsidRPr="00930A23" w:rsidRDefault="009D3730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3730" w:rsidRPr="00930A23" w14:paraId="098A3757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07E47AAF" w14:textId="77777777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Presenter(s):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  <w:r w:rsidRPr="00930A23">
              <w:rPr>
                <w:rFonts w:eastAsia="Times New Roman" w:cstheme="minorHAnsi"/>
                <w:bCs/>
                <w:sz w:val="20"/>
                <w:szCs w:val="20"/>
                <w:lang w:bidi="en-US"/>
              </w:rPr>
              <w:t>Benjamin Antwi, BS, PA</w:t>
            </w:r>
          </w:p>
          <w:p w14:paraId="625373CC" w14:textId="6343480A" w:rsidR="009D3730" w:rsidRPr="00930A23" w:rsidRDefault="009D3730" w:rsidP="009D3730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Presentation Title: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Assessing the Perception of Health Impacts of Climate Change Among College Students at a Southeastern University</w:t>
            </w:r>
          </w:p>
        </w:tc>
        <w:tc>
          <w:tcPr>
            <w:tcW w:w="1080" w:type="dxa"/>
          </w:tcPr>
          <w:p w14:paraId="368E3B6B" w14:textId="272F97E1" w:rsidR="009D3730" w:rsidRPr="00930A23" w:rsidRDefault="009D3730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3730" w:rsidRPr="00930A23" w14:paraId="79834380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45B53FF8" w14:textId="164A3A8B" w:rsidR="009D3730" w:rsidRPr="00930A23" w:rsidRDefault="009D3730" w:rsidP="009D3730">
            <w:pPr>
              <w:tabs>
                <w:tab w:val="left" w:pos="299"/>
              </w:tabs>
              <w:spacing w:after="0"/>
              <w:ind w:left="0" w:firstLine="0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bCs/>
                <w:sz w:val="20"/>
                <w:szCs w:val="20"/>
                <w:lang w:bidi="en-US"/>
              </w:rPr>
              <w:t xml:space="preserve">Presenter(s): 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>Healthier Tillewein, PHD, CHES; Joan Antonangelo, PhD,</w:t>
            </w:r>
          </w:p>
          <w:p w14:paraId="5563F000" w14:textId="77777777" w:rsidR="009D3730" w:rsidRPr="00930A23" w:rsidRDefault="009D3730" w:rsidP="009D3730">
            <w:pPr>
              <w:tabs>
                <w:tab w:val="left" w:pos="299"/>
              </w:tabs>
              <w:spacing w:after="0"/>
              <w:ind w:left="0" w:firstLine="0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Douglas Frederick, PhD; Patrick Richardson, AD</w:t>
            </w:r>
          </w:p>
          <w:p w14:paraId="6DCABCC7" w14:textId="4B755DD7" w:rsidR="009D3730" w:rsidRPr="00930A23" w:rsidRDefault="009D3730" w:rsidP="000F657D">
            <w:pPr>
              <w:spacing w:after="0"/>
              <w:ind w:left="0" w:firstLine="0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930A23">
              <w:rPr>
                <w:rFonts w:eastAsia="Times New Roman" w:cstheme="minorHAnsi"/>
                <w:b/>
                <w:bCs/>
                <w:sz w:val="20"/>
                <w:szCs w:val="20"/>
                <w:lang w:bidi="en-US"/>
              </w:rPr>
              <w:t xml:space="preserve">Presentation Title:  </w:t>
            </w:r>
            <w:r w:rsidRPr="00930A23">
              <w:rPr>
                <w:rFonts w:eastAsia="Times New Roman" w:cstheme="minorHAnsi"/>
                <w:sz w:val="20"/>
                <w:szCs w:val="20"/>
                <w:lang w:bidi="en-US"/>
              </w:rPr>
              <w:t>A Risk Assessment of Cemetery in Tennessee</w:t>
            </w:r>
          </w:p>
        </w:tc>
        <w:tc>
          <w:tcPr>
            <w:tcW w:w="1080" w:type="dxa"/>
          </w:tcPr>
          <w:p w14:paraId="15B91C66" w14:textId="395C5E4C" w:rsidR="009D3730" w:rsidRPr="00930A23" w:rsidRDefault="009D3730" w:rsidP="009D3730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0F657D" w:rsidRPr="00930A23" w14:paraId="34C0E70C" w14:textId="77777777" w:rsidTr="0035172A">
        <w:trPr>
          <w:gridBefore w:val="1"/>
          <w:wBefore w:w="90" w:type="dxa"/>
        </w:trPr>
        <w:tc>
          <w:tcPr>
            <w:tcW w:w="9805" w:type="dxa"/>
            <w:shd w:val="clear" w:color="auto" w:fill="E7E6E6" w:themeFill="background2"/>
          </w:tcPr>
          <w:p w14:paraId="04966BF1" w14:textId="5B236FE1" w:rsidR="000F657D" w:rsidRPr="00930A23" w:rsidRDefault="000F657D" w:rsidP="000F657D">
            <w:pPr>
              <w:spacing w:after="0"/>
              <w:ind w:left="0" w:firstLine="0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 w:rsidRPr="00930A23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September 21, 2023</w:t>
            </w:r>
          </w:p>
        </w:tc>
        <w:tc>
          <w:tcPr>
            <w:tcW w:w="1080" w:type="dxa"/>
          </w:tcPr>
          <w:p w14:paraId="19B7A1A5" w14:textId="77777777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657D" w:rsidRPr="00930A23" w14:paraId="42A1982E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4F1927AC" w14:textId="77777777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</w:t>
            </w:r>
            <w:r w:rsidRPr="00930A23">
              <w:rPr>
                <w:rFonts w:cstheme="minorHAnsi"/>
                <w:sz w:val="20"/>
                <w:szCs w:val="20"/>
              </w:rPr>
              <w:t>Ralph Alvarado, MD, FACP</w:t>
            </w:r>
          </w:p>
          <w:p w14:paraId="0C252FF0" w14:textId="1313DDFC" w:rsidR="000F657D" w:rsidRPr="00930A23" w:rsidRDefault="000F657D" w:rsidP="000F657D">
            <w:pPr>
              <w:tabs>
                <w:tab w:val="left" w:pos="299"/>
              </w:tabs>
              <w:spacing w:after="0"/>
              <w:ind w:left="0" w:firstLine="0"/>
              <w:rPr>
                <w:rFonts w:eastAsia="Times New Roman" w:cstheme="minorHAnsi"/>
                <w:b/>
                <w:bCs/>
                <w:sz w:val="20"/>
                <w:szCs w:val="20"/>
                <w:lang w:bidi="en-US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</w:t>
            </w:r>
            <w:r w:rsidRPr="00930A23">
              <w:rPr>
                <w:rFonts w:cstheme="minorHAnsi"/>
                <w:sz w:val="20"/>
                <w:szCs w:val="20"/>
              </w:rPr>
              <w:t>:  Commissioner's Address</w:t>
            </w:r>
          </w:p>
        </w:tc>
        <w:tc>
          <w:tcPr>
            <w:tcW w:w="1080" w:type="dxa"/>
          </w:tcPr>
          <w:p w14:paraId="09ACBB7E" w14:textId="7C37C09E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0F657D" w:rsidRPr="00930A23" w14:paraId="07C3E95F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086B49F8" w14:textId="38B4B04D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 </w:t>
            </w:r>
            <w:r w:rsidRPr="00930A23">
              <w:rPr>
                <w:rFonts w:cstheme="minorHAnsi"/>
                <w:sz w:val="20"/>
                <w:szCs w:val="20"/>
              </w:rPr>
              <w:t>Wansoo Im, PhD &amp; Rosemary Nabaweesi, DrPH, MPH</w:t>
            </w:r>
          </w:p>
          <w:p w14:paraId="40B226C9" w14:textId="17016379" w:rsidR="000F657D" w:rsidRPr="00930A23" w:rsidRDefault="000F657D" w:rsidP="000F657D">
            <w:pPr>
              <w:tabs>
                <w:tab w:val="left" w:pos="299"/>
              </w:tabs>
              <w:spacing w:after="0"/>
              <w:ind w:left="0" w:firstLine="0"/>
              <w:rPr>
                <w:rFonts w:eastAsia="Times New Roman" w:cstheme="minorHAnsi"/>
                <w:b/>
                <w:bCs/>
                <w:sz w:val="20"/>
                <w:szCs w:val="20"/>
                <w:lang w:bidi="en-US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Title:</w:t>
            </w:r>
            <w:r w:rsidRPr="00930A23">
              <w:rPr>
                <w:rFonts w:cstheme="minorHAnsi"/>
                <w:sz w:val="20"/>
                <w:szCs w:val="20"/>
              </w:rPr>
              <w:t xml:space="preserve">  Panel Discussion: Community Mapping</w:t>
            </w:r>
          </w:p>
        </w:tc>
        <w:tc>
          <w:tcPr>
            <w:tcW w:w="1080" w:type="dxa"/>
          </w:tcPr>
          <w:p w14:paraId="0D86CF1B" w14:textId="2B51CB29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0F657D" w:rsidRPr="00930A23" w14:paraId="449A3381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43CEFA2E" w14:textId="06DC5098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</w:t>
            </w:r>
            <w:r w:rsidRPr="00930A23">
              <w:rPr>
                <w:rFonts w:cstheme="minorHAnsi"/>
                <w:sz w:val="20"/>
                <w:szCs w:val="20"/>
              </w:rPr>
              <w:t xml:space="preserve">Jodi Southerland, DrPH; Priscilla Rogers, PhD; </w:t>
            </w:r>
          </w:p>
          <w:p w14:paraId="7660878E" w14:textId="77777777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 xml:space="preserve">Muhammad Elahi, BS </w:t>
            </w:r>
          </w:p>
          <w:p w14:paraId="6C2A05FF" w14:textId="703D5269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</w:t>
            </w:r>
            <w:r w:rsidRPr="00930A23">
              <w:rPr>
                <w:rFonts w:cstheme="minorHAnsi"/>
                <w:sz w:val="20"/>
                <w:szCs w:val="20"/>
              </w:rPr>
              <w:t>:  Aging and Vision Loss: A Public Health Imperative</w:t>
            </w:r>
          </w:p>
        </w:tc>
        <w:tc>
          <w:tcPr>
            <w:tcW w:w="1080" w:type="dxa"/>
          </w:tcPr>
          <w:p w14:paraId="233508AA" w14:textId="7B8F81D9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0F657D" w:rsidRPr="00930A23" w14:paraId="0DF6EE7A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32842F11" w14:textId="77777777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 </w:t>
            </w:r>
            <w:r w:rsidRPr="00930A23">
              <w:rPr>
                <w:rFonts w:cstheme="minorHAnsi"/>
                <w:sz w:val="20"/>
                <w:szCs w:val="20"/>
              </w:rPr>
              <w:t>Jennifer Sanchez, MHA, CPM</w:t>
            </w:r>
          </w:p>
          <w:p w14:paraId="5325724D" w14:textId="140E5EDE" w:rsidR="000F657D" w:rsidRPr="00930A23" w:rsidRDefault="000F657D" w:rsidP="000F657D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Title:</w:t>
            </w:r>
            <w:r w:rsidRPr="00930A23">
              <w:rPr>
                <w:rFonts w:cstheme="minorHAnsi"/>
                <w:sz w:val="20"/>
                <w:szCs w:val="20"/>
              </w:rPr>
              <w:t xml:space="preserve">  Federal Grants 101</w:t>
            </w:r>
          </w:p>
        </w:tc>
        <w:tc>
          <w:tcPr>
            <w:tcW w:w="1080" w:type="dxa"/>
          </w:tcPr>
          <w:p w14:paraId="5E9ED24E" w14:textId="065A2D43" w:rsidR="000F657D" w:rsidRPr="00930A23" w:rsidRDefault="000F657D" w:rsidP="000F657D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54845" w:rsidRPr="00930A23" w14:paraId="2E74766A" w14:textId="77777777" w:rsidTr="0035172A">
        <w:trPr>
          <w:gridBefore w:val="1"/>
          <w:wBefore w:w="90" w:type="dxa"/>
        </w:trPr>
        <w:tc>
          <w:tcPr>
            <w:tcW w:w="9805" w:type="dxa"/>
          </w:tcPr>
          <w:p w14:paraId="6AD0BBA7" w14:textId="77777777" w:rsidR="00954845" w:rsidRPr="00930A23" w:rsidRDefault="00954845" w:rsidP="00954845">
            <w:pPr>
              <w:spacing w:after="0"/>
              <w:ind w:left="0" w:firstLine="0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Presenter(s): </w:t>
            </w:r>
            <w:r w:rsidRPr="00930A23">
              <w:rPr>
                <w:rFonts w:cstheme="minorHAnsi"/>
                <w:sz w:val="20"/>
                <w:szCs w:val="20"/>
              </w:rPr>
              <w:t>Rhea K. Farberman, APR</w:t>
            </w:r>
          </w:p>
          <w:p w14:paraId="404850BF" w14:textId="64BBE1B6" w:rsidR="00954845" w:rsidRPr="00930A23" w:rsidRDefault="00954845" w:rsidP="00954845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Presentation Title:</w:t>
            </w:r>
            <w:r w:rsidRPr="00930A23">
              <w:rPr>
                <w:rFonts w:cstheme="minorHAnsi"/>
                <w:sz w:val="20"/>
                <w:szCs w:val="20"/>
              </w:rPr>
              <w:t xml:space="preserve">   Using TFAH’s Ready or Not emergency readiness report to advance emergency preparation in your community (Virtual Session)</w:t>
            </w:r>
          </w:p>
        </w:tc>
        <w:tc>
          <w:tcPr>
            <w:tcW w:w="1080" w:type="dxa"/>
          </w:tcPr>
          <w:p w14:paraId="314E9344" w14:textId="16CF00A0" w:rsidR="00954845" w:rsidRPr="00930A23" w:rsidRDefault="00954845" w:rsidP="00954845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1.5</w:t>
            </w:r>
          </w:p>
        </w:tc>
      </w:tr>
      <w:tr w:rsidR="00954845" w:rsidRPr="00930A23" w14:paraId="3BFC239C" w14:textId="77777777" w:rsidTr="0035172A">
        <w:trPr>
          <w:gridBefore w:val="1"/>
          <w:wBefore w:w="90" w:type="dxa"/>
          <w:trHeight w:val="323"/>
        </w:trPr>
        <w:tc>
          <w:tcPr>
            <w:tcW w:w="9805" w:type="dxa"/>
          </w:tcPr>
          <w:p w14:paraId="5368D28F" w14:textId="77777777" w:rsidR="00954845" w:rsidRPr="00930A23" w:rsidRDefault="00954845" w:rsidP="00954845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>Presenter:  Dawn Ford, PhD</w:t>
            </w:r>
          </w:p>
          <w:p w14:paraId="2719687F" w14:textId="5BDC1D60" w:rsidR="00954845" w:rsidRPr="00930A23" w:rsidRDefault="00954845" w:rsidP="00954845">
            <w:pPr>
              <w:spacing w:after="0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30A23">
              <w:rPr>
                <w:rFonts w:cstheme="minorHAnsi"/>
                <w:b/>
                <w:bCs/>
                <w:sz w:val="20"/>
                <w:szCs w:val="20"/>
              </w:rPr>
              <w:t xml:space="preserve">Presentation Title:   </w:t>
            </w:r>
            <w:r w:rsidRPr="00930A23">
              <w:rPr>
                <w:rFonts w:cstheme="minorHAnsi"/>
                <w:sz w:val="20"/>
                <w:szCs w:val="20"/>
              </w:rPr>
              <w:t>Tabletop Exercise addressing Extreme Weather and Emergency Preparedness</w:t>
            </w:r>
            <w:r w:rsidRPr="00930A23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14:paraId="14CA9D2A" w14:textId="2FF16C7F" w:rsidR="00954845" w:rsidRPr="00930A23" w:rsidRDefault="00954845" w:rsidP="00954845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30A2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54845" w:rsidRPr="00BC1FC1" w14:paraId="12E486DF" w14:textId="77777777" w:rsidTr="0035172A">
        <w:tc>
          <w:tcPr>
            <w:tcW w:w="9895" w:type="dxa"/>
            <w:gridSpan w:val="2"/>
            <w:shd w:val="clear" w:color="auto" w:fill="E7E6E6" w:themeFill="background2"/>
          </w:tcPr>
          <w:p w14:paraId="1A073FC7" w14:textId="5E6D160B" w:rsidR="00954845" w:rsidRPr="00AF3938" w:rsidRDefault="00954845" w:rsidP="009D3730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35172A">
              <w:rPr>
                <w:b/>
                <w:bCs/>
                <w:sz w:val="28"/>
                <w:szCs w:val="28"/>
                <w:highlight w:val="yellow"/>
              </w:rPr>
              <w:lastRenderedPageBreak/>
              <w:t>September 22, 2023</w:t>
            </w:r>
          </w:p>
        </w:tc>
        <w:tc>
          <w:tcPr>
            <w:tcW w:w="1080" w:type="dxa"/>
            <w:shd w:val="clear" w:color="auto" w:fill="E7E6E6" w:themeFill="background2"/>
          </w:tcPr>
          <w:p w14:paraId="2326645A" w14:textId="77777777" w:rsidR="00954845" w:rsidRPr="00AF3938" w:rsidRDefault="00954845" w:rsidP="009D3730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4845" w:rsidRPr="00BC1FC1" w14:paraId="1F466B33" w14:textId="77777777" w:rsidTr="0035172A">
        <w:tc>
          <w:tcPr>
            <w:tcW w:w="9895" w:type="dxa"/>
            <w:gridSpan w:val="2"/>
            <w:shd w:val="clear" w:color="auto" w:fill="C5E0B3" w:themeFill="accent6" w:themeFillTint="66"/>
          </w:tcPr>
          <w:p w14:paraId="5B2DC50E" w14:textId="77777777" w:rsidR="00954845" w:rsidRPr="00AF3938" w:rsidRDefault="00954845" w:rsidP="009D3730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AF3938">
              <w:rPr>
                <w:b/>
                <w:bCs/>
                <w:sz w:val="28"/>
                <w:szCs w:val="28"/>
              </w:rPr>
              <w:t>Session Title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05ED92D7" w14:textId="77777777" w:rsidR="00954845" w:rsidRPr="00AF3938" w:rsidRDefault="00954845" w:rsidP="009D3730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AF3938">
              <w:rPr>
                <w:b/>
                <w:bCs/>
                <w:sz w:val="28"/>
                <w:szCs w:val="28"/>
              </w:rPr>
              <w:t>Hours</w:t>
            </w:r>
          </w:p>
        </w:tc>
      </w:tr>
      <w:tr w:rsidR="00954845" w:rsidRPr="0041412C" w14:paraId="6A8FD249" w14:textId="77777777" w:rsidTr="0035172A">
        <w:tc>
          <w:tcPr>
            <w:tcW w:w="9895" w:type="dxa"/>
            <w:gridSpan w:val="2"/>
          </w:tcPr>
          <w:p w14:paraId="2AC19AA4" w14:textId="6BC866DA" w:rsidR="00954845" w:rsidRPr="004E6B29" w:rsidRDefault="00954845" w:rsidP="009D373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Presenter(s):</w:t>
            </w:r>
            <w:r w:rsidRPr="004E6B29">
              <w:rPr>
                <w:sz w:val="20"/>
                <w:szCs w:val="20"/>
              </w:rPr>
              <w:t xml:space="preserve"> Sarah de Guia, JD</w:t>
            </w:r>
          </w:p>
          <w:p w14:paraId="45924BC0" w14:textId="19F37D50" w:rsidR="00954845" w:rsidRPr="004E6B29" w:rsidRDefault="00954845" w:rsidP="0095484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Presentation Title</w:t>
            </w:r>
            <w:r w:rsidRPr="004E6B29">
              <w:rPr>
                <w:sz w:val="20"/>
                <w:szCs w:val="20"/>
              </w:rPr>
              <w:t>:  Advocacy 101 w/ ChangeLab Solutions</w:t>
            </w:r>
          </w:p>
        </w:tc>
        <w:tc>
          <w:tcPr>
            <w:tcW w:w="1080" w:type="dxa"/>
          </w:tcPr>
          <w:p w14:paraId="1870D3BA" w14:textId="5CB87325" w:rsidR="00954845" w:rsidRPr="004E6B29" w:rsidRDefault="00954845" w:rsidP="009D373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E6B29">
              <w:rPr>
                <w:sz w:val="20"/>
                <w:szCs w:val="20"/>
              </w:rPr>
              <w:t>1.0</w:t>
            </w:r>
          </w:p>
        </w:tc>
      </w:tr>
      <w:tr w:rsidR="00954845" w:rsidRPr="0041412C" w14:paraId="2E933BA4" w14:textId="77777777" w:rsidTr="0035172A">
        <w:tc>
          <w:tcPr>
            <w:tcW w:w="9895" w:type="dxa"/>
            <w:gridSpan w:val="2"/>
          </w:tcPr>
          <w:p w14:paraId="03368758" w14:textId="467745F1" w:rsidR="00954845" w:rsidRPr="004E6B29" w:rsidRDefault="00954845" w:rsidP="009D373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Presenter(s):</w:t>
            </w:r>
            <w:r w:rsidRPr="004E6B29">
              <w:rPr>
                <w:sz w:val="20"/>
                <w:szCs w:val="20"/>
              </w:rPr>
              <w:t xml:space="preserve"> Alisa </w:t>
            </w:r>
            <w:r w:rsidR="004E6B29" w:rsidRPr="004E6B29">
              <w:rPr>
                <w:sz w:val="20"/>
                <w:szCs w:val="20"/>
              </w:rPr>
              <w:t>Haushalter</w:t>
            </w:r>
            <w:r w:rsidRPr="004E6B29">
              <w:rPr>
                <w:sz w:val="20"/>
                <w:szCs w:val="20"/>
              </w:rPr>
              <w:t>, DNP, PHNA-BC; Christian Williams, DrPH</w:t>
            </w:r>
          </w:p>
          <w:p w14:paraId="4F0A8CA2" w14:textId="2D1B2D52" w:rsidR="00954845" w:rsidRPr="004E6B29" w:rsidRDefault="00954845" w:rsidP="0095484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Presentation Title</w:t>
            </w:r>
            <w:r w:rsidRPr="004E6B29">
              <w:rPr>
                <w:sz w:val="20"/>
                <w:szCs w:val="20"/>
              </w:rPr>
              <w:t>:  Advocacy Strategic Planning Workshop</w:t>
            </w:r>
          </w:p>
        </w:tc>
        <w:tc>
          <w:tcPr>
            <w:tcW w:w="1080" w:type="dxa"/>
          </w:tcPr>
          <w:p w14:paraId="62C1F3EC" w14:textId="56F83F31" w:rsidR="00954845" w:rsidRPr="004E6B29" w:rsidRDefault="00954845" w:rsidP="009D373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E6B29">
              <w:rPr>
                <w:sz w:val="20"/>
                <w:szCs w:val="20"/>
              </w:rPr>
              <w:t>1.0</w:t>
            </w:r>
          </w:p>
        </w:tc>
      </w:tr>
      <w:tr w:rsidR="00954845" w:rsidRPr="0041412C" w14:paraId="53773DBE" w14:textId="77777777" w:rsidTr="0035172A">
        <w:tc>
          <w:tcPr>
            <w:tcW w:w="9895" w:type="dxa"/>
            <w:gridSpan w:val="2"/>
            <w:tcBorders>
              <w:bottom w:val="single" w:sz="4" w:space="0" w:color="auto"/>
            </w:tcBorders>
          </w:tcPr>
          <w:p w14:paraId="2EF61095" w14:textId="1632FCF4" w:rsidR="00954845" w:rsidRPr="004E6B29" w:rsidRDefault="00954845" w:rsidP="009D373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Presenter(s):</w:t>
            </w:r>
            <w:r w:rsidRPr="004E6B29">
              <w:rPr>
                <w:sz w:val="20"/>
                <w:szCs w:val="20"/>
              </w:rPr>
              <w:t xml:space="preserve">  Benjamin Antwi, BS, PA</w:t>
            </w:r>
          </w:p>
          <w:p w14:paraId="46B649B7" w14:textId="06A672AB" w:rsidR="00954845" w:rsidRPr="004E6B29" w:rsidRDefault="00954845" w:rsidP="0095484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Presentation Title:</w:t>
            </w:r>
            <w:r w:rsidRPr="004E6B29">
              <w:rPr>
                <w:sz w:val="20"/>
                <w:szCs w:val="20"/>
              </w:rPr>
              <w:t xml:space="preserve">  Are chronic disease indicators associated with living near treatment, storage, and disposal facilities (landfills) in the southeastern United States?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A36CD0B" w14:textId="6B5C3763" w:rsidR="00954845" w:rsidRPr="004E6B29" w:rsidRDefault="00954845" w:rsidP="009D373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E6B29">
              <w:rPr>
                <w:sz w:val="20"/>
                <w:szCs w:val="20"/>
              </w:rPr>
              <w:t>1.0</w:t>
            </w:r>
          </w:p>
        </w:tc>
      </w:tr>
      <w:tr w:rsidR="00954845" w:rsidRPr="0041412C" w14:paraId="5F9BA744" w14:textId="77777777" w:rsidTr="0035172A">
        <w:tc>
          <w:tcPr>
            <w:tcW w:w="9895" w:type="dxa"/>
            <w:gridSpan w:val="2"/>
            <w:tcBorders>
              <w:bottom w:val="single" w:sz="4" w:space="0" w:color="auto"/>
            </w:tcBorders>
          </w:tcPr>
          <w:p w14:paraId="59720B71" w14:textId="77777777" w:rsidR="00954845" w:rsidRPr="004E6B29" w:rsidRDefault="00954845" w:rsidP="009D373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Presenter(s):</w:t>
            </w:r>
            <w:r w:rsidRPr="004E6B29">
              <w:rPr>
                <w:sz w:val="20"/>
                <w:szCs w:val="20"/>
              </w:rPr>
              <w:t xml:space="preserve"> Johanna Cimilluca, MPH, MS, DrPH</w:t>
            </w:r>
          </w:p>
          <w:p w14:paraId="75E8F782" w14:textId="3A89AF5C" w:rsidR="00954845" w:rsidRPr="004E6B29" w:rsidRDefault="00954845" w:rsidP="00954845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E6B29">
              <w:rPr>
                <w:b/>
                <w:bCs/>
                <w:sz w:val="20"/>
                <w:szCs w:val="20"/>
              </w:rPr>
              <w:t>Presentation Title:</w:t>
            </w:r>
            <w:r w:rsidRPr="004E6B29">
              <w:rPr>
                <w:sz w:val="20"/>
                <w:szCs w:val="20"/>
              </w:rPr>
              <w:t xml:space="preserve">  Key Determinants of Using Telehealth Technologies Among Underserved Populations from the Perspective of Providers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56C3396" w14:textId="0CBEFE6B" w:rsidR="00954845" w:rsidRPr="004E6B29" w:rsidRDefault="00954845" w:rsidP="009D373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E6B29">
              <w:rPr>
                <w:sz w:val="20"/>
                <w:szCs w:val="20"/>
              </w:rPr>
              <w:t>1.0</w:t>
            </w:r>
          </w:p>
        </w:tc>
      </w:tr>
    </w:tbl>
    <w:p w14:paraId="29C8E158" w14:textId="614B0E17" w:rsidR="008C4F44" w:rsidRDefault="00930A23" w:rsidP="000C05CE">
      <w:pPr>
        <w:tabs>
          <w:tab w:val="left" w:pos="1350"/>
        </w:tabs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76043" wp14:editId="357B023A">
                <wp:simplePos x="0" y="0"/>
                <wp:positionH relativeFrom="column">
                  <wp:posOffset>-457200</wp:posOffset>
                </wp:positionH>
                <wp:positionV relativeFrom="paragraph">
                  <wp:posOffset>382270</wp:posOffset>
                </wp:positionV>
                <wp:extent cx="687705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FB89" w14:textId="77777777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Print </w:t>
                            </w:r>
                          </w:p>
                          <w:p w14:paraId="1DC7C498" w14:textId="48862EB2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Print Name: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__________________________Signature:_________________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5FEB00AB" w14:textId="176877C7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902F9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58599E1" w14:textId="3FE89430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</w:t>
                            </w:r>
                            <w:r w:rsidR="00E51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14:paraId="54FE70F9" w14:textId="77777777" w:rsidR="00930A23" w:rsidRDefault="00930A23" w:rsidP="00930A23">
                            <w:pPr>
                              <w:tabs>
                                <w:tab w:val="left" w:pos="1350"/>
                              </w:tabs>
                              <w:ind w:left="0" w:right="-105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882991" w14:textId="136A3688" w:rsidR="00930A23" w:rsidRDefault="00930A23" w:rsidP="00930A23">
                            <w:pPr>
                              <w:ind w:left="0" w:right="-105" w:firstLine="0"/>
                            </w:pP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Earned 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Contact</w:t>
                            </w:r>
                            <w:r w:rsidRPr="00902F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Hours: ________________(Max. 12.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6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30.1pt;width:541.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">
                <v:textbox>
                  <w:txbxContent>
                    <w:p w14:paraId="43FEFB89" w14:textId="77777777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Print </w:t>
                      </w:r>
                    </w:p>
                    <w:p w14:paraId="1DC7C498" w14:textId="48862EB2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Print Name: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__________________________Signature:_________________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</w:p>
                    <w:p w14:paraId="5FEB00AB" w14:textId="176877C7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sz w:val="28"/>
                          <w:szCs w:val="28"/>
                        </w:rPr>
                      </w:pPr>
                      <w:r w:rsidRPr="00902F9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58599E1" w14:textId="3FE89430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Emai</w:t>
                      </w:r>
                      <w:r w:rsidR="00E510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14:paraId="54FE70F9" w14:textId="77777777" w:rsidR="00930A23" w:rsidRDefault="00930A23" w:rsidP="00930A23">
                      <w:pPr>
                        <w:tabs>
                          <w:tab w:val="left" w:pos="1350"/>
                        </w:tabs>
                        <w:ind w:left="0" w:right="-105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882991" w14:textId="136A3688" w:rsidR="00930A23" w:rsidRDefault="00930A23" w:rsidP="00930A23">
                      <w:pPr>
                        <w:ind w:left="0" w:right="-105" w:firstLine="0"/>
                      </w:pP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Total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Earned 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>CE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Contact</w:t>
                      </w:r>
                      <w:r w:rsidRPr="00902F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Hours: ________________(Max. 12.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4951AD" w14:textId="7B077399" w:rsidR="00930A23" w:rsidRDefault="00930A23" w:rsidP="000C05CE">
      <w:pPr>
        <w:tabs>
          <w:tab w:val="left" w:pos="1350"/>
        </w:tabs>
        <w:ind w:left="0" w:firstLine="0"/>
      </w:pPr>
    </w:p>
    <w:p w14:paraId="254F2D4C" w14:textId="6989915A" w:rsidR="00701C17" w:rsidRDefault="00701C17" w:rsidP="00701C17">
      <w:pPr>
        <w:tabs>
          <w:tab w:val="left" w:pos="1350"/>
        </w:tabs>
        <w:ind w:left="0" w:hanging="720"/>
      </w:pPr>
    </w:p>
    <w:p w14:paraId="5D9A143E" w14:textId="77777777" w:rsidR="00701C17" w:rsidRDefault="00701C17" w:rsidP="00701C17">
      <w:pPr>
        <w:tabs>
          <w:tab w:val="left" w:pos="1350"/>
        </w:tabs>
        <w:ind w:left="0" w:hanging="720"/>
      </w:pPr>
    </w:p>
    <w:p w14:paraId="5B0C0B2D" w14:textId="2559448F" w:rsidR="000C05CE" w:rsidRPr="00930A23" w:rsidRDefault="000C05CE" w:rsidP="00CE4B30">
      <w:pPr>
        <w:tabs>
          <w:tab w:val="left" w:pos="1350"/>
        </w:tabs>
        <w:spacing w:after="0"/>
        <w:ind w:left="0" w:hanging="720"/>
        <w:jc w:val="center"/>
        <w:rPr>
          <w:b/>
          <w:bCs/>
          <w:sz w:val="28"/>
          <w:szCs w:val="28"/>
          <w:highlight w:val="yellow"/>
        </w:rPr>
      </w:pPr>
      <w:r w:rsidRPr="00930A23">
        <w:rPr>
          <w:b/>
          <w:bCs/>
          <w:sz w:val="28"/>
          <w:szCs w:val="28"/>
          <w:highlight w:val="yellow"/>
        </w:rPr>
        <w:t>Send fo</w:t>
      </w:r>
      <w:r w:rsidR="0035172A">
        <w:rPr>
          <w:b/>
          <w:bCs/>
          <w:sz w:val="28"/>
          <w:szCs w:val="28"/>
          <w:highlight w:val="yellow"/>
        </w:rPr>
        <w:t>rm to:</w:t>
      </w:r>
    </w:p>
    <w:p w14:paraId="61093904" w14:textId="32B310E6" w:rsidR="000C05CE" w:rsidRPr="00930A23" w:rsidRDefault="000C05CE" w:rsidP="00CE4B30">
      <w:pPr>
        <w:tabs>
          <w:tab w:val="left" w:pos="1350"/>
        </w:tabs>
        <w:spacing w:after="0"/>
        <w:ind w:left="0" w:hanging="720"/>
        <w:jc w:val="center"/>
        <w:rPr>
          <w:b/>
          <w:bCs/>
          <w:sz w:val="28"/>
          <w:szCs w:val="28"/>
          <w:highlight w:val="yellow"/>
        </w:rPr>
      </w:pPr>
      <w:r w:rsidRPr="00930A23">
        <w:rPr>
          <w:b/>
          <w:bCs/>
          <w:sz w:val="28"/>
          <w:szCs w:val="28"/>
          <w:highlight w:val="yellow"/>
        </w:rPr>
        <w:t>Ernestine B. Small, MSN, EdD</w:t>
      </w:r>
    </w:p>
    <w:p w14:paraId="1A9C0E84" w14:textId="41587D2D" w:rsidR="000C05CE" w:rsidRPr="00EC062B" w:rsidRDefault="00000000" w:rsidP="00CE4B30">
      <w:pPr>
        <w:tabs>
          <w:tab w:val="left" w:pos="1350"/>
        </w:tabs>
        <w:spacing w:after="0"/>
        <w:ind w:left="0" w:hanging="720"/>
        <w:jc w:val="center"/>
        <w:rPr>
          <w:b/>
          <w:bCs/>
          <w:sz w:val="28"/>
          <w:szCs w:val="28"/>
        </w:rPr>
      </w:pPr>
      <w:hyperlink r:id="rId7" w:history="1">
        <w:r w:rsidR="000C05CE" w:rsidRPr="00930A23">
          <w:rPr>
            <w:rStyle w:val="Hyperlink"/>
            <w:b/>
            <w:bCs/>
            <w:sz w:val="28"/>
            <w:szCs w:val="28"/>
            <w:highlight w:val="yellow"/>
          </w:rPr>
          <w:t>ernestine.small@shelbycountytn.gov</w:t>
        </w:r>
      </w:hyperlink>
    </w:p>
    <w:p w14:paraId="30BE804B" w14:textId="7E4D109C" w:rsidR="000C05CE" w:rsidRPr="00EC062B" w:rsidRDefault="000C05CE" w:rsidP="00CE4B30">
      <w:pPr>
        <w:tabs>
          <w:tab w:val="left" w:pos="1350"/>
        </w:tabs>
        <w:ind w:left="0" w:hanging="720"/>
        <w:jc w:val="center"/>
        <w:rPr>
          <w:b/>
          <w:bCs/>
          <w:sz w:val="28"/>
          <w:szCs w:val="28"/>
        </w:rPr>
      </w:pPr>
    </w:p>
    <w:sectPr w:rsidR="000C05CE" w:rsidRPr="00EC062B" w:rsidSect="00701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2EDA" w14:textId="77777777" w:rsidR="00903080" w:rsidRDefault="00903080" w:rsidP="0054524F">
      <w:pPr>
        <w:spacing w:after="0"/>
      </w:pPr>
      <w:r>
        <w:separator/>
      </w:r>
    </w:p>
  </w:endnote>
  <w:endnote w:type="continuationSeparator" w:id="0">
    <w:p w14:paraId="4DE396E5" w14:textId="77777777" w:rsidR="00903080" w:rsidRDefault="00903080" w:rsidP="00545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8557" w14:textId="77777777" w:rsidR="004A121A" w:rsidRDefault="004A1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09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65E46" w14:textId="1570EF0F" w:rsidR="006942EA" w:rsidRDefault="00694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5C99E" w14:textId="77777777" w:rsidR="006942EA" w:rsidRDefault="00694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6938" w14:textId="77777777" w:rsidR="004A121A" w:rsidRDefault="004A1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32C6" w14:textId="77777777" w:rsidR="00903080" w:rsidRDefault="00903080" w:rsidP="0054524F">
      <w:pPr>
        <w:spacing w:after="0"/>
      </w:pPr>
      <w:r>
        <w:separator/>
      </w:r>
    </w:p>
  </w:footnote>
  <w:footnote w:type="continuationSeparator" w:id="0">
    <w:p w14:paraId="4E186DEA" w14:textId="77777777" w:rsidR="00903080" w:rsidRDefault="00903080" w:rsidP="00545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5000" w14:textId="77777777" w:rsidR="004A121A" w:rsidRDefault="004A1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BDCC" w14:textId="3D6AFAF9" w:rsidR="000664E4" w:rsidRPr="000664E4" w:rsidRDefault="0054524F" w:rsidP="000664E4">
    <w:pPr>
      <w:pStyle w:val="Title"/>
      <w:rPr>
        <w:rFonts w:asciiTheme="minorHAnsi" w:hAnsiTheme="minorHAnsi" w:cstheme="minorHAnsi"/>
        <w:color w:val="C00000"/>
        <w:sz w:val="28"/>
        <w:szCs w:val="28"/>
      </w:rPr>
    </w:pPr>
    <w:r w:rsidRPr="000664E4">
      <w:rPr>
        <w:rFonts w:asciiTheme="minorHAnsi" w:hAnsiTheme="minorHAnsi" w:cstheme="minorHAnsi"/>
        <w:color w:val="C00000"/>
        <w:sz w:val="28"/>
        <w:szCs w:val="28"/>
      </w:rPr>
      <w:t>202</w:t>
    </w:r>
    <w:bookmarkStart w:id="2" w:name="_Hlk114973917"/>
    <w:r w:rsidR="000160CD">
      <w:rPr>
        <w:rFonts w:asciiTheme="minorHAnsi" w:hAnsiTheme="minorHAnsi" w:cstheme="minorHAnsi"/>
        <w:color w:val="C00000"/>
        <w:sz w:val="28"/>
        <w:szCs w:val="28"/>
      </w:rPr>
      <w:t>3</w:t>
    </w:r>
    <w:r w:rsidR="009D3730">
      <w:rPr>
        <w:rFonts w:asciiTheme="minorHAnsi" w:hAnsiTheme="minorHAnsi" w:cstheme="minorHAnsi"/>
        <w:color w:val="C00000"/>
        <w:sz w:val="28"/>
        <w:szCs w:val="28"/>
      </w:rPr>
      <w:t xml:space="preserve"> </w:t>
    </w:r>
    <w:r w:rsidRPr="000664E4">
      <w:rPr>
        <w:rFonts w:asciiTheme="minorHAnsi" w:hAnsiTheme="minorHAnsi" w:cstheme="minorHAnsi"/>
        <w:color w:val="C00000"/>
        <w:sz w:val="28"/>
        <w:szCs w:val="28"/>
      </w:rPr>
      <w:t xml:space="preserve">Tennessee Public Health Association </w:t>
    </w:r>
    <w:r w:rsidR="000664E4" w:rsidRPr="000664E4">
      <w:rPr>
        <w:rFonts w:asciiTheme="minorHAnsi" w:hAnsiTheme="minorHAnsi" w:cstheme="minorHAnsi"/>
        <w:color w:val="C00000"/>
        <w:sz w:val="28"/>
        <w:szCs w:val="28"/>
      </w:rPr>
      <w:t>Annual Conference</w:t>
    </w:r>
  </w:p>
  <w:p w14:paraId="5A7530F2" w14:textId="5805E9E9" w:rsidR="004A121A" w:rsidRDefault="000664E4" w:rsidP="004A121A">
    <w:pPr>
      <w:pStyle w:val="Title"/>
      <w:rPr>
        <w:rFonts w:asciiTheme="minorHAnsi" w:hAnsiTheme="minorHAnsi" w:cstheme="minorHAnsi"/>
        <w:color w:val="C00000"/>
        <w:sz w:val="28"/>
        <w:szCs w:val="28"/>
      </w:rPr>
    </w:pPr>
    <w:r w:rsidRPr="000664E4">
      <w:rPr>
        <w:rFonts w:asciiTheme="minorHAnsi" w:hAnsiTheme="minorHAnsi" w:cstheme="minorHAnsi"/>
        <w:color w:val="C00000"/>
        <w:sz w:val="28"/>
        <w:szCs w:val="28"/>
      </w:rPr>
      <w:t xml:space="preserve">September </w:t>
    </w:r>
    <w:r w:rsidR="000160CD">
      <w:rPr>
        <w:rFonts w:asciiTheme="minorHAnsi" w:hAnsiTheme="minorHAnsi" w:cstheme="minorHAnsi"/>
        <w:color w:val="C00000"/>
        <w:sz w:val="28"/>
        <w:szCs w:val="28"/>
      </w:rPr>
      <w:t>20 - 22</w:t>
    </w:r>
    <w:r w:rsidRPr="000664E4">
      <w:rPr>
        <w:rFonts w:asciiTheme="minorHAnsi" w:hAnsiTheme="minorHAnsi" w:cstheme="minorHAnsi"/>
        <w:color w:val="C00000"/>
        <w:sz w:val="28"/>
        <w:szCs w:val="28"/>
      </w:rPr>
      <w:t>, 202</w:t>
    </w:r>
    <w:r w:rsidR="000160CD">
      <w:rPr>
        <w:rFonts w:asciiTheme="minorHAnsi" w:hAnsiTheme="minorHAnsi" w:cstheme="minorHAnsi"/>
        <w:color w:val="C00000"/>
        <w:sz w:val="28"/>
        <w:szCs w:val="28"/>
      </w:rPr>
      <w:t>3</w:t>
    </w:r>
  </w:p>
  <w:p w14:paraId="348A1E56" w14:textId="64CDEF9F" w:rsidR="004A121A" w:rsidRDefault="004A121A" w:rsidP="004A121A">
    <w:pPr>
      <w:pStyle w:val="Title"/>
      <w:rPr>
        <w:rFonts w:asciiTheme="minorHAnsi" w:hAnsiTheme="minorHAnsi" w:cstheme="minorHAnsi"/>
        <w:color w:val="000000"/>
        <w:sz w:val="28"/>
        <w:szCs w:val="28"/>
      </w:rPr>
    </w:pPr>
    <w:r w:rsidRPr="004A121A">
      <w:rPr>
        <w:rFonts w:asciiTheme="minorHAnsi" w:eastAsiaTheme="minorHAnsi" w:hAnsiTheme="minorHAnsi" w:cstheme="minorHAnsi"/>
        <w:b w:val="0"/>
        <w:noProof/>
        <w:color w:val="000000"/>
        <w:sz w:val="22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133491" wp14:editId="1BE3D00B">
              <wp:simplePos x="0" y="0"/>
              <wp:positionH relativeFrom="margin">
                <wp:align>left</wp:align>
              </wp:positionH>
              <wp:positionV relativeFrom="paragraph">
                <wp:posOffset>271780</wp:posOffset>
              </wp:positionV>
              <wp:extent cx="6143625" cy="1404620"/>
              <wp:effectExtent l="0" t="0" r="28575" b="15875"/>
              <wp:wrapSquare wrapText="bothSides"/>
              <wp:docPr id="18836308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1404620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18EA1" w14:textId="77777777" w:rsidR="004A121A" w:rsidRDefault="004A121A" w:rsidP="004A121A">
                          <w:pPr>
                            <w:ind w:left="0" w:firstLine="0"/>
                          </w:pPr>
                          <w:r w:rsidRPr="0035172A">
                            <w:rPr>
                              <w:b/>
                              <w:bCs/>
                            </w:rPr>
                            <w:t>Completion of Session Evaluations by the end of the Annual Conference</w:t>
                          </w:r>
                          <w:r w:rsidRPr="0035172A">
                            <w:t xml:space="preserve"> </w:t>
                          </w:r>
                          <w:r w:rsidRPr="0035172A">
                            <w:rPr>
                              <w:b/>
                              <w:bCs/>
                            </w:rPr>
                            <w:t xml:space="preserve">and submission of this Verification of Participation form </w:t>
                          </w:r>
                          <w:r w:rsidRPr="0035172A">
                            <w:rPr>
                              <w:b/>
                              <w:bCs/>
                              <w:highlight w:val="yellow"/>
                            </w:rPr>
                            <w:t>required</w:t>
                          </w:r>
                          <w:r w:rsidRPr="0035172A">
                            <w:rPr>
                              <w:b/>
                              <w:bCs/>
                            </w:rPr>
                            <w:t xml:space="preserve"> to receive CE Contact hours and certificate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1334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21.4pt;width:483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" fillcolor="#fbe5d6">
              <v:textbox style="mso-fit-shape-to-text:t">
                <w:txbxContent>
                  <w:p w14:paraId="59918EA1" w14:textId="77777777" w:rsidR="004A121A" w:rsidRDefault="004A121A" w:rsidP="004A121A">
                    <w:pPr>
                      <w:ind w:left="0" w:firstLine="0"/>
                    </w:pPr>
                    <w:r w:rsidRPr="0035172A">
                      <w:rPr>
                        <w:b/>
                        <w:bCs/>
                      </w:rPr>
                      <w:t>Completion of Session Evaluations by the end of the Annual Conference</w:t>
                    </w:r>
                    <w:r w:rsidRPr="0035172A">
                      <w:t xml:space="preserve"> </w:t>
                    </w:r>
                    <w:r w:rsidRPr="0035172A">
                      <w:rPr>
                        <w:b/>
                        <w:bCs/>
                      </w:rPr>
                      <w:t xml:space="preserve">and submission of this Verification of Participation form </w:t>
                    </w:r>
                    <w:r w:rsidRPr="0035172A">
                      <w:rPr>
                        <w:b/>
                        <w:bCs/>
                        <w:highlight w:val="yellow"/>
                      </w:rPr>
                      <w:t>required</w:t>
                    </w:r>
                    <w:r w:rsidRPr="0035172A">
                      <w:rPr>
                        <w:b/>
                        <w:bCs/>
                      </w:rPr>
                      <w:t xml:space="preserve"> to receive CE Contact hours and certificate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A121A">
      <w:rPr>
        <w:rFonts w:asciiTheme="minorHAnsi" w:hAnsiTheme="minorHAnsi" w:cstheme="minorHAnsi"/>
        <w:color w:val="000000"/>
        <w:sz w:val="28"/>
        <w:szCs w:val="28"/>
      </w:rPr>
      <w:t xml:space="preserve"> </w:t>
    </w:r>
    <w:r w:rsidRPr="0054524F">
      <w:rPr>
        <w:rFonts w:asciiTheme="minorHAnsi" w:hAnsiTheme="minorHAnsi" w:cstheme="minorHAnsi"/>
        <w:color w:val="000000"/>
        <w:sz w:val="28"/>
        <w:szCs w:val="28"/>
      </w:rPr>
      <w:t xml:space="preserve">Verification of Participation </w:t>
    </w:r>
  </w:p>
  <w:p w14:paraId="4B6E8C97" w14:textId="77777777" w:rsidR="004A121A" w:rsidRDefault="004A121A" w:rsidP="004A121A">
    <w:pPr>
      <w:pStyle w:val="Title"/>
      <w:rPr>
        <w:rFonts w:asciiTheme="minorHAnsi" w:hAnsiTheme="minorHAnsi" w:cstheme="minorHAnsi"/>
        <w:color w:val="000000"/>
        <w:sz w:val="28"/>
        <w:szCs w:val="28"/>
      </w:rPr>
    </w:pP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A39A" w14:textId="77777777" w:rsidR="004A121A" w:rsidRDefault="004A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2680"/>
    <w:multiLevelType w:val="hybridMultilevel"/>
    <w:tmpl w:val="8FF04E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97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1NzEzMjMxszAxNzFU0lEKTi0uzszPAykwNK8FABu3CTMtAAAA"/>
  </w:docVars>
  <w:rsids>
    <w:rsidRoot w:val="0054524F"/>
    <w:rsid w:val="000003EB"/>
    <w:rsid w:val="000160CD"/>
    <w:rsid w:val="000363AA"/>
    <w:rsid w:val="000418D3"/>
    <w:rsid w:val="0004254C"/>
    <w:rsid w:val="0004799E"/>
    <w:rsid w:val="00055993"/>
    <w:rsid w:val="00056780"/>
    <w:rsid w:val="00064743"/>
    <w:rsid w:val="000664E4"/>
    <w:rsid w:val="00067586"/>
    <w:rsid w:val="00084D06"/>
    <w:rsid w:val="00090476"/>
    <w:rsid w:val="00096EF9"/>
    <w:rsid w:val="000A40F1"/>
    <w:rsid w:val="000A45CC"/>
    <w:rsid w:val="000A6F79"/>
    <w:rsid w:val="000A7A13"/>
    <w:rsid w:val="000C05CE"/>
    <w:rsid w:val="000D0B8E"/>
    <w:rsid w:val="000E22E9"/>
    <w:rsid w:val="000F2CC8"/>
    <w:rsid w:val="000F3219"/>
    <w:rsid w:val="000F3530"/>
    <w:rsid w:val="000F657D"/>
    <w:rsid w:val="001024F4"/>
    <w:rsid w:val="0010273A"/>
    <w:rsid w:val="001211B7"/>
    <w:rsid w:val="00124434"/>
    <w:rsid w:val="00124961"/>
    <w:rsid w:val="00182000"/>
    <w:rsid w:val="00184534"/>
    <w:rsid w:val="00193742"/>
    <w:rsid w:val="001B004F"/>
    <w:rsid w:val="001B606B"/>
    <w:rsid w:val="001C5B1E"/>
    <w:rsid w:val="001D6F82"/>
    <w:rsid w:val="001E0095"/>
    <w:rsid w:val="001E1513"/>
    <w:rsid w:val="001F2C79"/>
    <w:rsid w:val="002068D3"/>
    <w:rsid w:val="00212773"/>
    <w:rsid w:val="00212891"/>
    <w:rsid w:val="00224D65"/>
    <w:rsid w:val="002273CC"/>
    <w:rsid w:val="00227D68"/>
    <w:rsid w:val="002339E7"/>
    <w:rsid w:val="00240BEB"/>
    <w:rsid w:val="00262830"/>
    <w:rsid w:val="0028067E"/>
    <w:rsid w:val="002A0122"/>
    <w:rsid w:val="002A0E56"/>
    <w:rsid w:val="002B1CDC"/>
    <w:rsid w:val="002B3B6C"/>
    <w:rsid w:val="002B5F71"/>
    <w:rsid w:val="002E74BB"/>
    <w:rsid w:val="002F71EC"/>
    <w:rsid w:val="003172B0"/>
    <w:rsid w:val="00317AF1"/>
    <w:rsid w:val="0035172A"/>
    <w:rsid w:val="003538B4"/>
    <w:rsid w:val="00356BA9"/>
    <w:rsid w:val="00360609"/>
    <w:rsid w:val="003732BA"/>
    <w:rsid w:val="00377184"/>
    <w:rsid w:val="003846BF"/>
    <w:rsid w:val="00392252"/>
    <w:rsid w:val="003A10DB"/>
    <w:rsid w:val="003A21A4"/>
    <w:rsid w:val="003B12C4"/>
    <w:rsid w:val="003B1B00"/>
    <w:rsid w:val="004011C1"/>
    <w:rsid w:val="00412C6F"/>
    <w:rsid w:val="004130E0"/>
    <w:rsid w:val="0041412C"/>
    <w:rsid w:val="00417877"/>
    <w:rsid w:val="00421F8F"/>
    <w:rsid w:val="00425F83"/>
    <w:rsid w:val="00461EAC"/>
    <w:rsid w:val="004831DD"/>
    <w:rsid w:val="00493041"/>
    <w:rsid w:val="004A121A"/>
    <w:rsid w:val="004A4021"/>
    <w:rsid w:val="004B0A47"/>
    <w:rsid w:val="004C2C02"/>
    <w:rsid w:val="004E0424"/>
    <w:rsid w:val="004E1A97"/>
    <w:rsid w:val="004E4D43"/>
    <w:rsid w:val="004E4FDF"/>
    <w:rsid w:val="004E6B29"/>
    <w:rsid w:val="004F5584"/>
    <w:rsid w:val="00501F32"/>
    <w:rsid w:val="00524458"/>
    <w:rsid w:val="00526F7D"/>
    <w:rsid w:val="0054524F"/>
    <w:rsid w:val="00581A1D"/>
    <w:rsid w:val="0058380E"/>
    <w:rsid w:val="00592CDC"/>
    <w:rsid w:val="005A47D7"/>
    <w:rsid w:val="005B272C"/>
    <w:rsid w:val="005B5F46"/>
    <w:rsid w:val="005B6313"/>
    <w:rsid w:val="005C1D8F"/>
    <w:rsid w:val="005C38E1"/>
    <w:rsid w:val="005C7030"/>
    <w:rsid w:val="005D1027"/>
    <w:rsid w:val="005E5566"/>
    <w:rsid w:val="005F3EE2"/>
    <w:rsid w:val="005F4861"/>
    <w:rsid w:val="006011B4"/>
    <w:rsid w:val="00634F27"/>
    <w:rsid w:val="00647012"/>
    <w:rsid w:val="0068648A"/>
    <w:rsid w:val="006942EA"/>
    <w:rsid w:val="006D033F"/>
    <w:rsid w:val="006E078C"/>
    <w:rsid w:val="006E7DDA"/>
    <w:rsid w:val="00701C17"/>
    <w:rsid w:val="007124F6"/>
    <w:rsid w:val="007161E6"/>
    <w:rsid w:val="00723A65"/>
    <w:rsid w:val="00732ADB"/>
    <w:rsid w:val="007333EC"/>
    <w:rsid w:val="007A5695"/>
    <w:rsid w:val="007D678B"/>
    <w:rsid w:val="007F059D"/>
    <w:rsid w:val="007F56B9"/>
    <w:rsid w:val="008076A2"/>
    <w:rsid w:val="00833321"/>
    <w:rsid w:val="00845456"/>
    <w:rsid w:val="00847564"/>
    <w:rsid w:val="00851875"/>
    <w:rsid w:val="00874732"/>
    <w:rsid w:val="00883D9C"/>
    <w:rsid w:val="00890478"/>
    <w:rsid w:val="00896ED5"/>
    <w:rsid w:val="008B2DE2"/>
    <w:rsid w:val="008B3D1B"/>
    <w:rsid w:val="008C2B4E"/>
    <w:rsid w:val="008C4F44"/>
    <w:rsid w:val="008E19E3"/>
    <w:rsid w:val="00902F99"/>
    <w:rsid w:val="00903080"/>
    <w:rsid w:val="00917455"/>
    <w:rsid w:val="009177A4"/>
    <w:rsid w:val="00923007"/>
    <w:rsid w:val="00930A23"/>
    <w:rsid w:val="00954845"/>
    <w:rsid w:val="00973936"/>
    <w:rsid w:val="00997375"/>
    <w:rsid w:val="009D3730"/>
    <w:rsid w:val="009D40CE"/>
    <w:rsid w:val="00A04308"/>
    <w:rsid w:val="00A06C7A"/>
    <w:rsid w:val="00A074BB"/>
    <w:rsid w:val="00A175E0"/>
    <w:rsid w:val="00A33DF4"/>
    <w:rsid w:val="00A507C3"/>
    <w:rsid w:val="00A516F3"/>
    <w:rsid w:val="00A6586C"/>
    <w:rsid w:val="00A7341B"/>
    <w:rsid w:val="00A85FCA"/>
    <w:rsid w:val="00AA4FA6"/>
    <w:rsid w:val="00AC5AA9"/>
    <w:rsid w:val="00AD0D80"/>
    <w:rsid w:val="00AD459A"/>
    <w:rsid w:val="00AE1EEE"/>
    <w:rsid w:val="00AF2E80"/>
    <w:rsid w:val="00AF37B3"/>
    <w:rsid w:val="00AF3938"/>
    <w:rsid w:val="00B87390"/>
    <w:rsid w:val="00B91887"/>
    <w:rsid w:val="00BC1FC1"/>
    <w:rsid w:val="00BE0B2A"/>
    <w:rsid w:val="00BE1225"/>
    <w:rsid w:val="00C0093F"/>
    <w:rsid w:val="00C02BB0"/>
    <w:rsid w:val="00C032D7"/>
    <w:rsid w:val="00C063B0"/>
    <w:rsid w:val="00C16439"/>
    <w:rsid w:val="00C27137"/>
    <w:rsid w:val="00C42D33"/>
    <w:rsid w:val="00C503C8"/>
    <w:rsid w:val="00C550E9"/>
    <w:rsid w:val="00C769BE"/>
    <w:rsid w:val="00C83528"/>
    <w:rsid w:val="00C912B2"/>
    <w:rsid w:val="00CA0648"/>
    <w:rsid w:val="00CC30B1"/>
    <w:rsid w:val="00CD5FBD"/>
    <w:rsid w:val="00CD7B61"/>
    <w:rsid w:val="00CE4B30"/>
    <w:rsid w:val="00CF0D91"/>
    <w:rsid w:val="00D04D87"/>
    <w:rsid w:val="00D061A0"/>
    <w:rsid w:val="00D2024F"/>
    <w:rsid w:val="00D21C38"/>
    <w:rsid w:val="00D248AD"/>
    <w:rsid w:val="00D51340"/>
    <w:rsid w:val="00D609BD"/>
    <w:rsid w:val="00D87C86"/>
    <w:rsid w:val="00DA1400"/>
    <w:rsid w:val="00DD65B5"/>
    <w:rsid w:val="00DD6DF6"/>
    <w:rsid w:val="00DF48CE"/>
    <w:rsid w:val="00E27EB9"/>
    <w:rsid w:val="00E35720"/>
    <w:rsid w:val="00E36C38"/>
    <w:rsid w:val="00E36D9D"/>
    <w:rsid w:val="00E372D8"/>
    <w:rsid w:val="00E50C54"/>
    <w:rsid w:val="00E5108D"/>
    <w:rsid w:val="00E63585"/>
    <w:rsid w:val="00E63E4B"/>
    <w:rsid w:val="00E86567"/>
    <w:rsid w:val="00EA3647"/>
    <w:rsid w:val="00EB5CF8"/>
    <w:rsid w:val="00EC062B"/>
    <w:rsid w:val="00EC26C5"/>
    <w:rsid w:val="00EC7867"/>
    <w:rsid w:val="00EE50EB"/>
    <w:rsid w:val="00F1589C"/>
    <w:rsid w:val="00F6111E"/>
    <w:rsid w:val="00F6736D"/>
    <w:rsid w:val="00F86836"/>
    <w:rsid w:val="00FA25CD"/>
    <w:rsid w:val="00FC1270"/>
    <w:rsid w:val="00FC3FAC"/>
    <w:rsid w:val="00FC5760"/>
    <w:rsid w:val="00FC73D4"/>
    <w:rsid w:val="00FD79F9"/>
    <w:rsid w:val="00FE4780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6B0B1"/>
  <w15:chartTrackingRefBased/>
  <w15:docId w15:val="{95A60CCE-20B6-4CDA-8929-ED42BC48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524F"/>
  </w:style>
  <w:style w:type="paragraph" w:styleId="Footer">
    <w:name w:val="footer"/>
    <w:basedOn w:val="Normal"/>
    <w:link w:val="FooterChar"/>
    <w:uiPriority w:val="99"/>
    <w:unhideWhenUsed/>
    <w:rsid w:val="005452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524F"/>
  </w:style>
  <w:style w:type="paragraph" w:styleId="Title">
    <w:name w:val="Title"/>
    <w:basedOn w:val="Normal"/>
    <w:link w:val="TitleChar"/>
    <w:qFormat/>
    <w:rsid w:val="0054524F"/>
    <w:pPr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4524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2339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7D7"/>
    <w:pPr>
      <w:contextualSpacing/>
    </w:pPr>
  </w:style>
  <w:style w:type="character" w:styleId="Hyperlink">
    <w:name w:val="Hyperlink"/>
    <w:basedOn w:val="DefaultParagraphFont"/>
    <w:uiPriority w:val="99"/>
    <w:unhideWhenUsed/>
    <w:rsid w:val="005A4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nestine.small@shelbycountytn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Ernestine Small</dc:creator>
  <cp:keywords/>
  <dc:description/>
  <cp:lastModifiedBy>khharrell tnpublichealth.org</cp:lastModifiedBy>
  <cp:revision>2</cp:revision>
  <cp:lastPrinted>2023-09-15T19:33:00Z</cp:lastPrinted>
  <dcterms:created xsi:type="dcterms:W3CDTF">2023-09-15T20:30:00Z</dcterms:created>
  <dcterms:modified xsi:type="dcterms:W3CDTF">2023-09-15T20:30:00Z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1d0781d59865fd09e04b7998ff9f9bc016398db83e27052a0bc755203068c74a</vt:lpwstr>
  </property>
</Properties>
</file>