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A43D" w14:textId="78C3EE24" w:rsidR="00817C1D" w:rsidRPr="00817C1D" w:rsidRDefault="00817C1D" w:rsidP="00817C1D">
      <w:pPr>
        <w:pStyle w:val="Heading1"/>
        <w:rPr>
          <w:rFonts w:ascii="Century Gothic" w:hAnsi="Century Gothic"/>
          <w:color w:val="045040"/>
        </w:rPr>
      </w:pPr>
      <w:r>
        <w:rPr>
          <w:rFonts w:ascii="Century Gothic" w:hAnsi="Century Gothic"/>
          <w:color w:val="045040"/>
        </w:rPr>
        <w:t>Fetal Alcohol Spectrum Disorder</w:t>
      </w:r>
    </w:p>
    <w:p w14:paraId="44585F46" w14:textId="77777777" w:rsidR="00817C1D" w:rsidRPr="00817C1D" w:rsidRDefault="00817C1D" w:rsidP="00817C1D">
      <w:pPr>
        <w:pStyle w:val="ListBullet"/>
        <w:numPr>
          <w:ilvl w:val="0"/>
          <w:numId w:val="6"/>
        </w:numPr>
        <w:rPr>
          <w:rFonts w:ascii="Century Gothic" w:hAnsi="Century Gothic"/>
          <w:sz w:val="26"/>
          <w:szCs w:val="26"/>
        </w:rPr>
      </w:pPr>
      <w:r w:rsidRPr="00817C1D">
        <w:rPr>
          <w:rFonts w:ascii="Century Gothic" w:hAnsi="Century Gothic"/>
          <w:sz w:val="26"/>
          <w:szCs w:val="26"/>
        </w:rPr>
        <w:t xml:space="preserve"> FASD United works to prevent prenatal exposure to alcohol, drugs, and other substances known to harm fetal development by raising awareness and providing support to women and their partners before and during pregnancy. During their prenatal development, heavy or binge drinking poses the greatest threat of fetal alcohol spectrum disorder (FASD), and each year in the United States, about 180,000 newborns are exposed to this danger. Education about the dangers of alcohol consumption during pregnancy need a higher priority in terms of public health, and the medical and mental health care systems require more urgency </w:t>
      </w:r>
      <w:proofErr w:type="gramStart"/>
      <w:r w:rsidRPr="00817C1D">
        <w:rPr>
          <w:rFonts w:ascii="Century Gothic" w:hAnsi="Century Gothic"/>
          <w:sz w:val="26"/>
          <w:szCs w:val="26"/>
        </w:rPr>
        <w:t>in regards to</w:t>
      </w:r>
      <w:proofErr w:type="gramEnd"/>
      <w:r w:rsidRPr="00817C1D">
        <w:rPr>
          <w:rFonts w:ascii="Century Gothic" w:hAnsi="Century Gothic"/>
          <w:sz w:val="26"/>
          <w:szCs w:val="26"/>
        </w:rPr>
        <w:t xml:space="preserve"> serving all families who are in need. </w:t>
      </w:r>
    </w:p>
    <w:p w14:paraId="0D4BD33B" w14:textId="77777777" w:rsidR="00817C1D" w:rsidRPr="00817C1D" w:rsidRDefault="00817C1D" w:rsidP="00817C1D">
      <w:pPr>
        <w:pStyle w:val="ListBullet"/>
        <w:numPr>
          <w:ilvl w:val="0"/>
          <w:numId w:val="0"/>
        </w:numPr>
        <w:ind w:left="360"/>
        <w:rPr>
          <w:rFonts w:ascii="Century Gothic" w:hAnsi="Century Gothic"/>
          <w:sz w:val="26"/>
          <w:szCs w:val="26"/>
        </w:rPr>
      </w:pPr>
    </w:p>
    <w:p w14:paraId="6A9B6680" w14:textId="77777777" w:rsidR="00817C1D" w:rsidRPr="00817C1D" w:rsidRDefault="00817C1D" w:rsidP="00817C1D">
      <w:pPr>
        <w:pStyle w:val="ListBullet"/>
        <w:numPr>
          <w:ilvl w:val="0"/>
          <w:numId w:val="6"/>
        </w:numPr>
        <w:rPr>
          <w:rFonts w:ascii="Century Gothic" w:hAnsi="Century Gothic"/>
          <w:color w:val="045040"/>
          <w:sz w:val="26"/>
        </w:rPr>
      </w:pPr>
      <w:r w:rsidRPr="00817C1D">
        <w:rPr>
          <w:rFonts w:ascii="Century Gothic" w:hAnsi="Century Gothic"/>
          <w:sz w:val="26"/>
          <w:szCs w:val="26"/>
        </w:rPr>
        <w:t xml:space="preserve">Individuals and families coping with FASD can receive assistance from FASD United in the form of referrals, advocacy, training, information distribution, and a broad variety of other diverse activities and services. FASD United educates the </w:t>
      </w:r>
      <w:proofErr w:type="gramStart"/>
      <w:r w:rsidRPr="00817C1D">
        <w:rPr>
          <w:rFonts w:ascii="Century Gothic" w:hAnsi="Century Gothic"/>
          <w:sz w:val="26"/>
          <w:szCs w:val="26"/>
        </w:rPr>
        <w:t>general public</w:t>
      </w:r>
      <w:proofErr w:type="gramEnd"/>
      <w:r w:rsidRPr="00817C1D">
        <w:rPr>
          <w:rFonts w:ascii="Century Gothic" w:hAnsi="Century Gothic"/>
          <w:sz w:val="26"/>
          <w:szCs w:val="26"/>
        </w:rPr>
        <w:t xml:space="preserve">, medical professionals, and policymakers about the dangers of exposing an unborn child to alcohol, drugs, and other substances that are known to harm fetal development. These substances include tobacco, marijuana, heroin and other opioids, cocaine, and methamphetamine. FASD United also acknowledges that these substances are frequently used together. With that said, substance abuse is a chronic, progressive condition that can be effectively treated. The treatment is effective, reduces costs, and stops FASD from occurring in the future. When birth moms are singled out for blame and punishment, it only serves to deepen the dilemma and the general lack of understanding surrounding it. </w:t>
      </w:r>
    </w:p>
    <w:p w14:paraId="66B82CF7" w14:textId="77777777" w:rsidR="00817C1D" w:rsidRDefault="00817C1D" w:rsidP="00817C1D">
      <w:pPr>
        <w:pStyle w:val="ListParagraph"/>
        <w:rPr>
          <w:rFonts w:ascii="Century Gothic" w:hAnsi="Century Gothic"/>
          <w:color w:val="045040"/>
          <w:sz w:val="26"/>
        </w:rPr>
      </w:pPr>
    </w:p>
    <w:p w14:paraId="65806D89" w14:textId="6F8F617A" w:rsidR="003735DD" w:rsidRPr="00817C1D" w:rsidRDefault="00E62F0C" w:rsidP="00817C1D">
      <w:pPr>
        <w:pStyle w:val="ListBullet"/>
        <w:numPr>
          <w:ilvl w:val="0"/>
          <w:numId w:val="0"/>
        </w:numPr>
        <w:ind w:left="432" w:hanging="432"/>
        <w:rPr>
          <w:rFonts w:ascii="Century Gothic" w:hAnsi="Century Gothic"/>
          <w:color w:val="045040"/>
          <w:sz w:val="26"/>
        </w:rPr>
      </w:pPr>
      <w:r w:rsidRPr="00817C1D">
        <w:rPr>
          <w:rFonts w:ascii="Century Gothic" w:hAnsi="Century Gothic"/>
          <w:color w:val="045040"/>
          <w:sz w:val="26"/>
        </w:rPr>
        <w:t>Sources:</w:t>
      </w:r>
    </w:p>
    <w:p w14:paraId="62230AC5" w14:textId="6C207D51" w:rsidR="00817C1D" w:rsidRDefault="00817C1D" w:rsidP="00817C1D">
      <w:pPr>
        <w:ind w:firstLine="720"/>
      </w:pPr>
      <w:hyperlink r:id="rId7" w:history="1">
        <w:r w:rsidRPr="006E115C">
          <w:rPr>
            <w:rStyle w:val="Hyperlink"/>
          </w:rPr>
          <w:t>https://fasdunited.org/</w:t>
        </w:r>
      </w:hyperlink>
    </w:p>
    <w:p w14:paraId="3F360BC8" w14:textId="77777777" w:rsidR="00817C1D" w:rsidRPr="00817C1D" w:rsidRDefault="00817C1D" w:rsidP="00817C1D"/>
    <w:sectPr w:rsidR="00817C1D" w:rsidRPr="00817C1D">
      <w:footerReference w:type="default" r:id="rId8"/>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D413" w14:textId="77777777" w:rsidR="00AA18F5" w:rsidRDefault="00AA18F5">
      <w:r>
        <w:separator/>
      </w:r>
    </w:p>
    <w:p w14:paraId="2334B386" w14:textId="77777777" w:rsidR="00AA18F5" w:rsidRDefault="00AA18F5"/>
  </w:endnote>
  <w:endnote w:type="continuationSeparator" w:id="0">
    <w:p w14:paraId="6D1084C1" w14:textId="77777777" w:rsidR="00AA18F5" w:rsidRDefault="00AA18F5">
      <w:r>
        <w:continuationSeparator/>
      </w:r>
    </w:p>
    <w:p w14:paraId="2DC1C498" w14:textId="77777777" w:rsidR="00AA18F5" w:rsidRDefault="00AA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95E0F05" w14:textId="77777777" w:rsidR="003735DD" w:rsidRDefault="00FB2C5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149F" w14:textId="77777777" w:rsidR="00AA18F5" w:rsidRDefault="00AA18F5">
      <w:r>
        <w:separator/>
      </w:r>
    </w:p>
    <w:p w14:paraId="0BE4CC5D" w14:textId="77777777" w:rsidR="00AA18F5" w:rsidRDefault="00AA18F5"/>
  </w:footnote>
  <w:footnote w:type="continuationSeparator" w:id="0">
    <w:p w14:paraId="60275D20" w14:textId="77777777" w:rsidR="00AA18F5" w:rsidRDefault="00AA18F5">
      <w:r>
        <w:continuationSeparator/>
      </w:r>
    </w:p>
    <w:p w14:paraId="612C8ED5" w14:textId="77777777" w:rsidR="00AA18F5" w:rsidRDefault="00AA1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B650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90B49"/>
    <w:multiLevelType w:val="hybridMultilevel"/>
    <w:tmpl w:val="255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42487"/>
    <w:multiLevelType w:val="hybridMultilevel"/>
    <w:tmpl w:val="C57A8B40"/>
    <w:lvl w:ilvl="0" w:tplc="FFFFFFFF">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6740100">
    <w:abstractNumId w:val="1"/>
  </w:num>
  <w:num w:numId="2" w16cid:durableId="80294974">
    <w:abstractNumId w:val="0"/>
  </w:num>
  <w:num w:numId="3" w16cid:durableId="2074423367">
    <w:abstractNumId w:val="2"/>
  </w:num>
  <w:num w:numId="4" w16cid:durableId="553472959">
    <w:abstractNumId w:val="5"/>
  </w:num>
  <w:num w:numId="5" w16cid:durableId="158545438">
    <w:abstractNumId w:val="4"/>
  </w:num>
  <w:num w:numId="6" w16cid:durableId="1887251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00"/>
    <w:rsid w:val="000E41F5"/>
    <w:rsid w:val="001B7AE8"/>
    <w:rsid w:val="00204F65"/>
    <w:rsid w:val="002D3C71"/>
    <w:rsid w:val="0032373D"/>
    <w:rsid w:val="003735DD"/>
    <w:rsid w:val="00391316"/>
    <w:rsid w:val="004C30F9"/>
    <w:rsid w:val="004D7887"/>
    <w:rsid w:val="00545874"/>
    <w:rsid w:val="007A133A"/>
    <w:rsid w:val="007C2443"/>
    <w:rsid w:val="00817C1D"/>
    <w:rsid w:val="008D766C"/>
    <w:rsid w:val="00936000"/>
    <w:rsid w:val="009A637E"/>
    <w:rsid w:val="009F3924"/>
    <w:rsid w:val="00A142BA"/>
    <w:rsid w:val="00A57B3D"/>
    <w:rsid w:val="00AA18F5"/>
    <w:rsid w:val="00B41E49"/>
    <w:rsid w:val="00BB624C"/>
    <w:rsid w:val="00BB7941"/>
    <w:rsid w:val="00C22101"/>
    <w:rsid w:val="00D10DC9"/>
    <w:rsid w:val="00D22C1D"/>
    <w:rsid w:val="00D6505D"/>
    <w:rsid w:val="00DD498F"/>
    <w:rsid w:val="00E021D1"/>
    <w:rsid w:val="00E2167E"/>
    <w:rsid w:val="00E62F0C"/>
    <w:rsid w:val="00F55ABB"/>
    <w:rsid w:val="00F902B7"/>
    <w:rsid w:val="00FB2C5C"/>
    <w:rsid w:val="00FB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E9007"/>
  <w15:chartTrackingRefBased/>
  <w15:docId w15:val="{067B8E2A-1223-B04E-A5FA-93925131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E62F0C"/>
    <w:pPr>
      <w:ind w:left="720"/>
      <w:contextualSpacing/>
    </w:pPr>
  </w:style>
  <w:style w:type="character" w:styleId="UnresolvedMention">
    <w:name w:val="Unresolved Mention"/>
    <w:basedOn w:val="DefaultParagraphFont"/>
    <w:uiPriority w:val="99"/>
    <w:semiHidden/>
    <w:unhideWhenUsed/>
    <w:rsid w:val="00B4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asduni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ar\AppData\Local\Microsoft\Windows\INetCache\%7b277FF266-DAEC-DE4B-A681-A307693B26FD%7dtf16392134.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{277FF266-DAEC-DE4B-A681-A307693B26FD}tf16392134</Template>
  <TotalTime>43</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Gant</dc:creator>
  <cp:keywords/>
  <dc:description/>
  <cp:lastModifiedBy>Kimberly Harrell</cp:lastModifiedBy>
  <cp:revision>2</cp:revision>
  <dcterms:created xsi:type="dcterms:W3CDTF">2022-12-06T17:12:00Z</dcterms:created>
  <dcterms:modified xsi:type="dcterms:W3CDTF">2022-12-06T17:12:00Z</dcterms:modified>
</cp:coreProperties>
</file>